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BD769" w14:textId="77777777" w:rsidR="002D13EB" w:rsidRDefault="002D13EB" w:rsidP="002D13EB">
      <w:pPr>
        <w:spacing w:before="100" w:beforeAutospacing="1" w:after="100" w:afterAutospacing="1"/>
        <w:rPr>
          <w:rFonts w:ascii="Segoe UI" w:eastAsia="Times New Roman" w:hAnsi="Segoe UI" w:cs="Segoe UI"/>
          <w:b/>
          <w:bCs/>
          <w:sz w:val="21"/>
          <w:szCs w:val="21"/>
          <w:lang w:val="en-US"/>
        </w:rPr>
      </w:pPr>
      <w:r w:rsidRPr="002D13EB">
        <w:rPr>
          <w:rFonts w:ascii="Segoe UI" w:eastAsia="Times New Roman" w:hAnsi="Segoe UI" w:cs="Segoe UI"/>
          <w:b/>
          <w:bCs/>
          <w:sz w:val="21"/>
          <w:szCs w:val="21"/>
          <w:lang w:val="en-US"/>
        </w:rPr>
        <w:t>Join Us for the PHIGO Seminar at the University of Brescia!</w:t>
      </w:r>
    </w:p>
    <w:p w14:paraId="0E1472CC" w14:textId="37F4B54B" w:rsidR="002D13EB" w:rsidRPr="002D13EB" w:rsidRDefault="002D13EB" w:rsidP="002D13EB">
      <w:pPr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val="en-US"/>
        </w:rPr>
      </w:pPr>
      <w:r w:rsidRPr="002D13EB">
        <w:rPr>
          <w:rFonts w:ascii="Segoe UI" w:eastAsia="Times New Roman" w:hAnsi="Segoe UI" w:cs="Segoe UI"/>
          <w:sz w:val="21"/>
          <w:szCs w:val="21"/>
          <w:lang w:val="en-US"/>
        </w:rPr>
        <w:t xml:space="preserve">Exciting Announcement! Join us for an insightful seminar on sustainability evaluation and decision-making in product design, presented by our esteemed academic partner, Prof. Dr. </w:t>
      </w:r>
      <w:hyperlink r:id="rId11" w:tgtFrame="_self" w:history="1">
        <w:r w:rsidRPr="002D13EB">
          <w:rPr>
            <w:rFonts w:ascii="Segoe UI" w:eastAsia="Times New Roman" w:hAnsi="Segoe UI" w:cs="Segoe UI"/>
            <w:b/>
            <w:bCs/>
            <w:color w:val="0000FF"/>
            <w:sz w:val="21"/>
            <w:szCs w:val="21"/>
            <w:u w:val="single"/>
            <w:lang w:val="en-US"/>
          </w:rPr>
          <w:t>Elza Bontempi</w:t>
        </w:r>
      </w:hyperlink>
      <w:r w:rsidRPr="002D13EB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proofErr w:type="spellStart"/>
      <w:r w:rsidRPr="002D13EB">
        <w:rPr>
          <w:rFonts w:ascii="Segoe UI" w:eastAsia="Times New Roman" w:hAnsi="Segoe UI" w:cs="Segoe UI"/>
          <w:sz w:val="21"/>
          <w:szCs w:val="21"/>
          <w:lang w:val="en-US"/>
        </w:rPr>
        <w:t>Botenpi</w:t>
      </w:r>
      <w:proofErr w:type="spellEnd"/>
      <w:r w:rsidRPr="002D13EB">
        <w:rPr>
          <w:rFonts w:ascii="Segoe UI" w:eastAsia="Times New Roman" w:hAnsi="Segoe UI" w:cs="Segoe UI"/>
          <w:sz w:val="21"/>
          <w:szCs w:val="21"/>
          <w:lang w:val="en-US"/>
        </w:rPr>
        <w:t xml:space="preserve"> from </w:t>
      </w:r>
      <w:hyperlink r:id="rId12" w:tgtFrame="_self" w:history="1">
        <w:r w:rsidRPr="002D13EB">
          <w:rPr>
            <w:rFonts w:ascii="Segoe UI" w:eastAsia="Times New Roman" w:hAnsi="Segoe UI" w:cs="Segoe UI"/>
            <w:b/>
            <w:bCs/>
            <w:color w:val="0000FF"/>
            <w:sz w:val="21"/>
            <w:szCs w:val="21"/>
            <w:u w:val="single"/>
            <w:lang w:val="en-US"/>
          </w:rPr>
          <w:t>University of Brescia</w:t>
        </w:r>
      </w:hyperlink>
      <w:r w:rsidRPr="002D13EB">
        <w:rPr>
          <w:rFonts w:ascii="Segoe UI" w:eastAsia="Times New Roman" w:hAnsi="Segoe UI" w:cs="Segoe UI"/>
          <w:sz w:val="21"/>
          <w:szCs w:val="21"/>
          <w:lang w:val="en-US"/>
        </w:rPr>
        <w:t xml:space="preserve">. Date: October 17th Time: 15:00 (CET) Location: Online &amp; in presence at Brescia University. Prof. Dr. Elza </w:t>
      </w:r>
      <w:proofErr w:type="spellStart"/>
      <w:r w:rsidRPr="002D13EB">
        <w:rPr>
          <w:rFonts w:ascii="Segoe UI" w:eastAsia="Times New Roman" w:hAnsi="Segoe UI" w:cs="Segoe UI"/>
          <w:sz w:val="21"/>
          <w:szCs w:val="21"/>
          <w:lang w:val="en-US"/>
        </w:rPr>
        <w:t>Botenpi</w:t>
      </w:r>
      <w:proofErr w:type="spellEnd"/>
      <w:r w:rsidRPr="002D13EB">
        <w:rPr>
          <w:rFonts w:ascii="Segoe UI" w:eastAsia="Times New Roman" w:hAnsi="Segoe UI" w:cs="Segoe UI"/>
          <w:sz w:val="21"/>
          <w:szCs w:val="21"/>
          <w:lang w:val="en-US"/>
        </w:rPr>
        <w:t xml:space="preserve"> will introduce the groundbreaking ESCAP tool, a powerful resource for sustainability assessment in the product design phase. This tool has been instrumental in numerous collaborative projects with Swerim, including DEASPHOR, NEXT-LIB, and the ongoing PHIGO project, led by Dr. </w:t>
      </w:r>
      <w:hyperlink r:id="rId13" w:tgtFrame="_self" w:history="1">
        <w:r w:rsidRPr="002D13EB">
          <w:rPr>
            <w:rFonts w:ascii="Segoe UI" w:eastAsia="Times New Roman" w:hAnsi="Segoe UI" w:cs="Segoe UI"/>
            <w:b/>
            <w:bCs/>
            <w:color w:val="0000FF"/>
            <w:sz w:val="21"/>
            <w:szCs w:val="21"/>
            <w:u w:val="single"/>
            <w:lang w:val="en-US"/>
          </w:rPr>
          <w:t>Guozhu Ye</w:t>
        </w:r>
      </w:hyperlink>
      <w:r w:rsidRPr="002D13EB">
        <w:rPr>
          <w:rFonts w:ascii="Segoe UI" w:eastAsia="Times New Roman" w:hAnsi="Segoe UI" w:cs="Segoe UI"/>
          <w:sz w:val="21"/>
          <w:szCs w:val="21"/>
          <w:lang w:val="en-US"/>
        </w:rPr>
        <w:t xml:space="preserve"> from Swerim. Don't miss this opportunity to gain valuable insights into sustainable decision-making and learn about real-world applications of the ESCAP tool to pave the way for a more sustainable future in product design and innovation. Register now to secure your spot for this engaging seminar: </w:t>
      </w:r>
      <w:hyperlink r:id="rId14" w:tgtFrame="_self" w:history="1">
        <w:r w:rsidRPr="002D13EB">
          <w:rPr>
            <w:rFonts w:ascii="Segoe UI" w:eastAsia="Times New Roman" w:hAnsi="Segoe UI" w:cs="Segoe UI"/>
            <w:b/>
            <w:bCs/>
            <w:color w:val="0000FF"/>
            <w:sz w:val="21"/>
            <w:szCs w:val="21"/>
            <w:u w:val="single"/>
            <w:lang w:val="en-US"/>
          </w:rPr>
          <w:t>https://lnkd.in/d5PJAX4G</w:t>
        </w:r>
      </w:hyperlink>
      <w:r w:rsidRPr="002D13EB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hyperlink r:id="rId15" w:tgtFrame="_self" w:history="1">
        <w:r w:rsidRPr="002D13EB">
          <w:rPr>
            <w:rFonts w:ascii="Segoe UI" w:eastAsia="Times New Roman" w:hAnsi="Segoe UI" w:cs="Segoe UI"/>
            <w:b/>
            <w:bCs/>
            <w:color w:val="0000FF"/>
            <w:sz w:val="21"/>
            <w:szCs w:val="21"/>
            <w:u w:val="single"/>
            <w:lang w:val="en-US"/>
          </w:rPr>
          <w:t>#sustainability</w:t>
        </w:r>
      </w:hyperlink>
      <w:r w:rsidRPr="002D13EB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hyperlink r:id="rId16" w:tgtFrame="_self" w:history="1">
        <w:r w:rsidRPr="002D13EB">
          <w:rPr>
            <w:rFonts w:ascii="Segoe UI" w:eastAsia="Times New Roman" w:hAnsi="Segoe UI" w:cs="Segoe UI"/>
            <w:b/>
            <w:bCs/>
            <w:color w:val="0000FF"/>
            <w:sz w:val="21"/>
            <w:szCs w:val="21"/>
            <w:u w:val="single"/>
            <w:lang w:val="en-US"/>
          </w:rPr>
          <w:t>#productdesign</w:t>
        </w:r>
      </w:hyperlink>
      <w:r w:rsidRPr="002D13EB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hyperlink r:id="rId17" w:tgtFrame="_self" w:history="1">
        <w:r w:rsidRPr="002D13EB">
          <w:rPr>
            <w:rFonts w:ascii="Segoe UI" w:eastAsia="Times New Roman" w:hAnsi="Segoe UI" w:cs="Segoe UI"/>
            <w:b/>
            <w:bCs/>
            <w:color w:val="0000FF"/>
            <w:sz w:val="21"/>
            <w:szCs w:val="21"/>
            <w:u w:val="single"/>
            <w:lang w:val="en-US"/>
          </w:rPr>
          <w:t>#ESCAPTool</w:t>
        </w:r>
      </w:hyperlink>
      <w:r w:rsidRPr="002D13EB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hyperlink r:id="rId18" w:tgtFrame="_self" w:history="1">
        <w:r w:rsidRPr="002D13EB">
          <w:rPr>
            <w:rFonts w:ascii="Segoe UI" w:eastAsia="Times New Roman" w:hAnsi="Segoe UI" w:cs="Segoe UI"/>
            <w:b/>
            <w:bCs/>
            <w:color w:val="0000FF"/>
            <w:sz w:val="21"/>
            <w:szCs w:val="21"/>
            <w:u w:val="single"/>
            <w:lang w:val="en-US"/>
          </w:rPr>
          <w:t>#seminar</w:t>
        </w:r>
      </w:hyperlink>
      <w:r w:rsidRPr="002D13EB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hyperlink r:id="rId19" w:tgtFrame="_self" w:history="1">
        <w:r w:rsidRPr="002D13EB">
          <w:rPr>
            <w:rFonts w:ascii="Segoe UI" w:eastAsia="Times New Roman" w:hAnsi="Segoe UI" w:cs="Segoe UI"/>
            <w:b/>
            <w:bCs/>
            <w:color w:val="0000FF"/>
            <w:sz w:val="21"/>
            <w:szCs w:val="21"/>
            <w:u w:val="single"/>
            <w:lang w:val="en-US"/>
          </w:rPr>
          <w:t>#collaboration</w:t>
        </w:r>
      </w:hyperlink>
      <w:r w:rsidRPr="002D13EB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hyperlink r:id="rId20" w:tgtFrame="_self" w:history="1">
        <w:r w:rsidRPr="002D13EB">
          <w:rPr>
            <w:rFonts w:ascii="Segoe UI" w:eastAsia="Times New Roman" w:hAnsi="Segoe UI" w:cs="Segoe UI"/>
            <w:b/>
            <w:bCs/>
            <w:color w:val="0000FF"/>
            <w:sz w:val="21"/>
            <w:szCs w:val="21"/>
            <w:u w:val="single"/>
            <w:lang w:val="en-US"/>
          </w:rPr>
          <w:t>#PHIGOProject</w:t>
        </w:r>
      </w:hyperlink>
      <w:r w:rsidRPr="002D13EB">
        <w:rPr>
          <w:rFonts w:ascii="Segoe UI" w:eastAsia="Times New Roman" w:hAnsi="Segoe UI" w:cs="Segoe UI"/>
          <w:sz w:val="21"/>
          <w:szCs w:val="21"/>
          <w:lang w:val="en-US"/>
        </w:rPr>
        <w:t xml:space="preserve"> </w:t>
      </w:r>
      <w:hyperlink r:id="rId21" w:tgtFrame="_self" w:history="1">
        <w:r w:rsidRPr="002D13EB">
          <w:rPr>
            <w:rFonts w:ascii="Segoe UI" w:eastAsia="Times New Roman" w:hAnsi="Segoe UI" w:cs="Segoe UI"/>
            <w:b/>
            <w:bCs/>
            <w:color w:val="0000FF"/>
            <w:sz w:val="21"/>
            <w:szCs w:val="21"/>
            <w:u w:val="single"/>
            <w:lang w:val="en-US"/>
          </w:rPr>
          <w:t>#research</w:t>
        </w:r>
      </w:hyperlink>
    </w:p>
    <w:p w14:paraId="4184AF96" w14:textId="032E0A01" w:rsidR="002D13EB" w:rsidRPr="002D13EB" w:rsidRDefault="002D13EB" w:rsidP="002D13EB">
      <w:pPr>
        <w:numPr>
          <w:ilvl w:val="0"/>
          <w:numId w:val="18"/>
        </w:numPr>
        <w:spacing w:before="100" w:beforeAutospacing="1" w:after="100" w:afterAutospacing="1"/>
        <w:ind w:left="480"/>
        <w:rPr>
          <w:rFonts w:ascii="Segoe UI" w:eastAsia="Times New Roman" w:hAnsi="Segoe UI" w:cs="Segoe UI"/>
          <w:sz w:val="2"/>
          <w:szCs w:val="2"/>
          <w:lang w:val="en-US"/>
        </w:rPr>
      </w:pPr>
      <w:r w:rsidRPr="002D13EB">
        <w:rPr>
          <w:rFonts w:ascii="Segoe UI" w:eastAsia="Times New Roman" w:hAnsi="Segoe UI" w:cs="Segoe UI"/>
          <w:noProof/>
          <w:sz w:val="2"/>
          <w:szCs w:val="2"/>
          <w:lang w:val="en-US"/>
        </w:rPr>
        <w:drawing>
          <wp:inline distT="0" distB="0" distL="0" distR="0" wp14:anchorId="3A58336E" wp14:editId="3BD55BC3">
            <wp:extent cx="5939790" cy="5850255"/>
            <wp:effectExtent l="0" t="0" r="3810" b="0"/>
            <wp:docPr id="1067645869" name="Picture 4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alternative text description for this imag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85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DF2B" w14:textId="58DEA602" w:rsidR="002D13EB" w:rsidRPr="002D13EB" w:rsidRDefault="002D13EB" w:rsidP="002D13EB">
      <w:pPr>
        <w:numPr>
          <w:ilvl w:val="0"/>
          <w:numId w:val="18"/>
        </w:numPr>
        <w:spacing w:before="100" w:beforeAutospacing="1" w:after="100" w:afterAutospacing="1"/>
        <w:ind w:left="480"/>
        <w:rPr>
          <w:rFonts w:ascii="Segoe UI" w:eastAsia="Times New Roman" w:hAnsi="Segoe UI" w:cs="Segoe UI"/>
          <w:sz w:val="2"/>
          <w:szCs w:val="2"/>
          <w:lang w:val="en-US"/>
        </w:rPr>
      </w:pPr>
      <w:r w:rsidRPr="002D13EB">
        <w:rPr>
          <w:rFonts w:ascii="Segoe UI" w:eastAsia="Times New Roman" w:hAnsi="Segoe UI" w:cs="Segoe UI"/>
          <w:noProof/>
          <w:sz w:val="2"/>
          <w:szCs w:val="2"/>
          <w:lang w:val="en-US"/>
        </w:rPr>
        <w:drawing>
          <wp:inline distT="0" distB="0" distL="0" distR="0" wp14:anchorId="64B9DC80" wp14:editId="4CB863EF">
            <wp:extent cx="5929630" cy="4241800"/>
            <wp:effectExtent l="0" t="0" r="0" b="6350"/>
            <wp:docPr id="409897851" name="Picture 3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alternative text description for this imag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42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E27A6" w14:textId="238F1F85" w:rsidR="002D13EB" w:rsidRPr="002D13EB" w:rsidRDefault="002D13EB" w:rsidP="002D13EB">
      <w:pPr>
        <w:numPr>
          <w:ilvl w:val="0"/>
          <w:numId w:val="18"/>
        </w:numPr>
        <w:spacing w:before="100" w:beforeAutospacing="1" w:after="100" w:afterAutospacing="1"/>
        <w:ind w:left="480"/>
        <w:rPr>
          <w:rFonts w:ascii="Segoe UI" w:eastAsia="Times New Roman" w:hAnsi="Segoe UI" w:cs="Segoe UI"/>
          <w:sz w:val="2"/>
          <w:szCs w:val="2"/>
          <w:lang w:val="en-US"/>
        </w:rPr>
      </w:pPr>
      <w:r w:rsidRPr="002D13EB">
        <w:rPr>
          <w:rFonts w:ascii="Segoe UI" w:eastAsia="Times New Roman" w:hAnsi="Segoe UI" w:cs="Segoe UI"/>
          <w:noProof/>
          <w:sz w:val="2"/>
          <w:szCs w:val="2"/>
          <w:lang w:val="en-US"/>
        </w:rPr>
        <w:drawing>
          <wp:inline distT="0" distB="0" distL="0" distR="0" wp14:anchorId="494CF6A9" wp14:editId="174740D6">
            <wp:extent cx="5939790" cy="4476750"/>
            <wp:effectExtent l="0" t="0" r="3810" b="0"/>
            <wp:docPr id="804226145" name="Picture 2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alternative text description for this imag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3D989" w14:textId="48929381" w:rsidR="002D13EB" w:rsidRPr="002D13EB" w:rsidRDefault="002D13EB" w:rsidP="002D13EB">
      <w:pPr>
        <w:numPr>
          <w:ilvl w:val="0"/>
          <w:numId w:val="18"/>
        </w:numPr>
        <w:spacing w:before="100" w:beforeAutospacing="1" w:after="100" w:afterAutospacing="1"/>
        <w:ind w:left="480"/>
        <w:rPr>
          <w:rFonts w:ascii="Segoe UI" w:eastAsia="Times New Roman" w:hAnsi="Segoe UI" w:cs="Segoe UI"/>
          <w:sz w:val="2"/>
          <w:szCs w:val="2"/>
          <w:lang w:val="en-US"/>
        </w:rPr>
      </w:pPr>
      <w:r w:rsidRPr="002D13EB">
        <w:rPr>
          <w:rFonts w:ascii="Segoe UI" w:eastAsia="Times New Roman" w:hAnsi="Segoe UI" w:cs="Segoe UI"/>
          <w:noProof/>
          <w:sz w:val="2"/>
          <w:szCs w:val="2"/>
          <w:lang w:val="en-US"/>
        </w:rPr>
        <w:drawing>
          <wp:inline distT="0" distB="0" distL="0" distR="0" wp14:anchorId="289F9B45" wp14:editId="2F937F97">
            <wp:extent cx="5939790" cy="4572635"/>
            <wp:effectExtent l="0" t="0" r="3810" b="0"/>
            <wp:docPr id="1646788029" name="Picture 1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 alternative text description for this imag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57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09DE0" w14:textId="77777777" w:rsidR="0091702B" w:rsidRPr="00AC27FE" w:rsidRDefault="0091702B" w:rsidP="0061101B"/>
    <w:sectPr w:rsidR="0091702B" w:rsidRPr="00AC27FE" w:rsidSect="00AC27FE">
      <w:headerReference w:type="even" r:id="rId26"/>
      <w:footerReference w:type="default" r:id="rId27"/>
      <w:headerReference w:type="first" r:id="rId28"/>
      <w:pgSz w:w="11906" w:h="16838"/>
      <w:pgMar w:top="1418" w:right="1134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78E62" w14:textId="77777777" w:rsidR="002D13EB" w:rsidRDefault="002D13EB" w:rsidP="0005368C">
      <w:r>
        <w:separator/>
      </w:r>
    </w:p>
  </w:endnote>
  <w:endnote w:type="continuationSeparator" w:id="0">
    <w:p w14:paraId="7A57C8BF" w14:textId="77777777" w:rsidR="002D13EB" w:rsidRDefault="002D13EB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1A3D9" w14:textId="77777777" w:rsidR="00077AE2" w:rsidRPr="00530933" w:rsidRDefault="00077AE2" w:rsidP="00AC27FE">
    <w:pPr>
      <w:pStyle w:val="Footer"/>
      <w:tabs>
        <w:tab w:val="clear" w:pos="9072"/>
      </w:tabs>
      <w:ind w:right="226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736A4" w14:textId="77777777" w:rsidR="002D13EB" w:rsidRDefault="002D13EB" w:rsidP="0005368C">
      <w:r>
        <w:separator/>
      </w:r>
    </w:p>
  </w:footnote>
  <w:footnote w:type="continuationSeparator" w:id="0">
    <w:p w14:paraId="114E2FA5" w14:textId="77777777" w:rsidR="002D13EB" w:rsidRDefault="002D13EB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5FD58" w14:textId="77777777" w:rsidR="00077AE2" w:rsidRDefault="002D13EB">
    <w:pPr>
      <w:pStyle w:val="Header"/>
    </w:pPr>
    <w:r>
      <w:rPr>
        <w:noProof/>
      </w:rPr>
      <w:pict w14:anchorId="55C4AA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25325" o:spid="_x0000_s1104" type="#_x0000_t136" style="position:absolute;margin-left:0;margin-top:0;width:456.7pt;height:182.65pt;rotation:315;z-index:-251526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97CFB" w14:textId="77777777" w:rsidR="00077AE2" w:rsidRDefault="002D13EB">
    <w:pPr>
      <w:pStyle w:val="Header"/>
    </w:pPr>
    <w:r>
      <w:rPr>
        <w:noProof/>
      </w:rPr>
      <w:pict w14:anchorId="74DD70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25324" o:spid="_x0000_s1103" type="#_x0000_t136" style="position:absolute;margin-left:0;margin-top:0;width:456.7pt;height:182.65pt;rotation:315;z-index:-251528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94E45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565D6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F274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EE63B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5222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DA70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E67F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B04F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C0DB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A17E5"/>
    <w:multiLevelType w:val="multilevel"/>
    <w:tmpl w:val="3CDC55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F30679E"/>
    <w:multiLevelType w:val="multilevel"/>
    <w:tmpl w:val="01E0319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26EA1468"/>
    <w:multiLevelType w:val="multilevel"/>
    <w:tmpl w:val="9670B5D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2.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3.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6.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7.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8.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AC06FC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D35FC2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D1D7411"/>
    <w:multiLevelType w:val="hybridMultilevel"/>
    <w:tmpl w:val="5F944AA0"/>
    <w:lvl w:ilvl="0" w:tplc="782EF210">
      <w:start w:val="1"/>
      <w:numFmt w:val="decimal"/>
      <w:lvlText w:val="%1."/>
      <w:lvlJc w:val="left"/>
      <w:pPr>
        <w:ind w:left="720" w:hanging="360"/>
      </w:pPr>
    </w:lvl>
    <w:lvl w:ilvl="1" w:tplc="F87C4CD0" w:tentative="1">
      <w:start w:val="1"/>
      <w:numFmt w:val="lowerLetter"/>
      <w:lvlText w:val="%2."/>
      <w:lvlJc w:val="left"/>
      <w:pPr>
        <w:ind w:left="1440" w:hanging="360"/>
      </w:pPr>
    </w:lvl>
    <w:lvl w:ilvl="2" w:tplc="552033F8" w:tentative="1">
      <w:start w:val="1"/>
      <w:numFmt w:val="lowerRoman"/>
      <w:lvlText w:val="%3."/>
      <w:lvlJc w:val="right"/>
      <w:pPr>
        <w:ind w:left="2160" w:hanging="180"/>
      </w:pPr>
    </w:lvl>
    <w:lvl w:ilvl="3" w:tplc="FBBA9CF0" w:tentative="1">
      <w:start w:val="1"/>
      <w:numFmt w:val="decimal"/>
      <w:lvlText w:val="%4."/>
      <w:lvlJc w:val="left"/>
      <w:pPr>
        <w:ind w:left="2880" w:hanging="360"/>
      </w:pPr>
    </w:lvl>
    <w:lvl w:ilvl="4" w:tplc="4968AAAE" w:tentative="1">
      <w:start w:val="1"/>
      <w:numFmt w:val="lowerLetter"/>
      <w:lvlText w:val="%5."/>
      <w:lvlJc w:val="left"/>
      <w:pPr>
        <w:ind w:left="3600" w:hanging="360"/>
      </w:pPr>
    </w:lvl>
    <w:lvl w:ilvl="5" w:tplc="71A66446" w:tentative="1">
      <w:start w:val="1"/>
      <w:numFmt w:val="lowerRoman"/>
      <w:lvlText w:val="%6."/>
      <w:lvlJc w:val="right"/>
      <w:pPr>
        <w:ind w:left="4320" w:hanging="180"/>
      </w:pPr>
    </w:lvl>
    <w:lvl w:ilvl="6" w:tplc="34DE8752" w:tentative="1">
      <w:start w:val="1"/>
      <w:numFmt w:val="decimal"/>
      <w:lvlText w:val="%7."/>
      <w:lvlJc w:val="left"/>
      <w:pPr>
        <w:ind w:left="5040" w:hanging="360"/>
      </w:pPr>
    </w:lvl>
    <w:lvl w:ilvl="7" w:tplc="C4600E42" w:tentative="1">
      <w:start w:val="1"/>
      <w:numFmt w:val="lowerLetter"/>
      <w:lvlText w:val="%8."/>
      <w:lvlJc w:val="left"/>
      <w:pPr>
        <w:ind w:left="5760" w:hanging="360"/>
      </w:pPr>
    </w:lvl>
    <w:lvl w:ilvl="8" w:tplc="7E62E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E57AC"/>
    <w:multiLevelType w:val="multilevel"/>
    <w:tmpl w:val="0972A1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6F450714"/>
    <w:multiLevelType w:val="multilevel"/>
    <w:tmpl w:val="8C4C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612467">
    <w:abstractNumId w:val="9"/>
  </w:num>
  <w:num w:numId="2" w16cid:durableId="1288050838">
    <w:abstractNumId w:val="7"/>
  </w:num>
  <w:num w:numId="3" w16cid:durableId="1385370252">
    <w:abstractNumId w:val="6"/>
  </w:num>
  <w:num w:numId="4" w16cid:durableId="68115670">
    <w:abstractNumId w:val="5"/>
  </w:num>
  <w:num w:numId="5" w16cid:durableId="1200319133">
    <w:abstractNumId w:val="4"/>
  </w:num>
  <w:num w:numId="6" w16cid:durableId="139462182">
    <w:abstractNumId w:val="10"/>
  </w:num>
  <w:num w:numId="7" w16cid:durableId="843127088">
    <w:abstractNumId w:val="3"/>
  </w:num>
  <w:num w:numId="8" w16cid:durableId="1090463704">
    <w:abstractNumId w:val="2"/>
  </w:num>
  <w:num w:numId="9" w16cid:durableId="613900137">
    <w:abstractNumId w:val="1"/>
  </w:num>
  <w:num w:numId="10" w16cid:durableId="1155800846">
    <w:abstractNumId w:val="0"/>
  </w:num>
  <w:num w:numId="11" w16cid:durableId="1197236842">
    <w:abstractNumId w:val="11"/>
  </w:num>
  <w:num w:numId="12" w16cid:durableId="1888489006">
    <w:abstractNumId w:val="14"/>
  </w:num>
  <w:num w:numId="13" w16cid:durableId="1583104286">
    <w:abstractNumId w:val="15"/>
  </w:num>
  <w:num w:numId="14" w16cid:durableId="496072414">
    <w:abstractNumId w:val="16"/>
  </w:num>
  <w:num w:numId="15" w16cid:durableId="1523083558">
    <w:abstractNumId w:val="13"/>
  </w:num>
  <w:num w:numId="16" w16cid:durableId="241376035">
    <w:abstractNumId w:val="12"/>
  </w:num>
  <w:num w:numId="17" w16cid:durableId="799038079">
    <w:abstractNumId w:val="8"/>
  </w:num>
  <w:num w:numId="18" w16cid:durableId="17401262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AyMLcwM7EwMTAzNDdT0lEKTi0uzszPAykwrAUAruO1ICwAAAA="/>
  </w:docVars>
  <w:rsids>
    <w:rsidRoot w:val="002D13EB"/>
    <w:rsid w:val="00005B56"/>
    <w:rsid w:val="00021ED3"/>
    <w:rsid w:val="00022C57"/>
    <w:rsid w:val="00033850"/>
    <w:rsid w:val="00034EDD"/>
    <w:rsid w:val="00034F1D"/>
    <w:rsid w:val="00036347"/>
    <w:rsid w:val="0005368C"/>
    <w:rsid w:val="00077AE2"/>
    <w:rsid w:val="000845B5"/>
    <w:rsid w:val="000945B6"/>
    <w:rsid w:val="0009460E"/>
    <w:rsid w:val="000A14FE"/>
    <w:rsid w:val="000B0BB2"/>
    <w:rsid w:val="000F274B"/>
    <w:rsid w:val="0010264E"/>
    <w:rsid w:val="001167E5"/>
    <w:rsid w:val="00122C2B"/>
    <w:rsid w:val="0012452B"/>
    <w:rsid w:val="001A4183"/>
    <w:rsid w:val="001B193C"/>
    <w:rsid w:val="001C3E6F"/>
    <w:rsid w:val="001C578C"/>
    <w:rsid w:val="001E4386"/>
    <w:rsid w:val="001E6E14"/>
    <w:rsid w:val="001E7A9E"/>
    <w:rsid w:val="002042EF"/>
    <w:rsid w:val="00222451"/>
    <w:rsid w:val="002312D0"/>
    <w:rsid w:val="00237B98"/>
    <w:rsid w:val="00283868"/>
    <w:rsid w:val="002C107F"/>
    <w:rsid w:val="002D13EB"/>
    <w:rsid w:val="002D23C7"/>
    <w:rsid w:val="002E66AF"/>
    <w:rsid w:val="002F75CE"/>
    <w:rsid w:val="00301907"/>
    <w:rsid w:val="00306835"/>
    <w:rsid w:val="00331EC2"/>
    <w:rsid w:val="0034183F"/>
    <w:rsid w:val="00351F0C"/>
    <w:rsid w:val="00360DA8"/>
    <w:rsid w:val="0037387D"/>
    <w:rsid w:val="003748AE"/>
    <w:rsid w:val="003765D3"/>
    <w:rsid w:val="00376AB9"/>
    <w:rsid w:val="003903F8"/>
    <w:rsid w:val="003957B9"/>
    <w:rsid w:val="003958B3"/>
    <w:rsid w:val="003B0E82"/>
    <w:rsid w:val="003C5DA8"/>
    <w:rsid w:val="003E26C6"/>
    <w:rsid w:val="003E77EC"/>
    <w:rsid w:val="003F0FAE"/>
    <w:rsid w:val="00400165"/>
    <w:rsid w:val="004225E8"/>
    <w:rsid w:val="00422A1A"/>
    <w:rsid w:val="004312CD"/>
    <w:rsid w:val="00476DD9"/>
    <w:rsid w:val="004907A8"/>
    <w:rsid w:val="00493BB6"/>
    <w:rsid w:val="004C4354"/>
    <w:rsid w:val="00500FF0"/>
    <w:rsid w:val="0050443B"/>
    <w:rsid w:val="005204D1"/>
    <w:rsid w:val="00520516"/>
    <w:rsid w:val="00530933"/>
    <w:rsid w:val="005417B6"/>
    <w:rsid w:val="00545C22"/>
    <w:rsid w:val="005D5BA8"/>
    <w:rsid w:val="005F5D68"/>
    <w:rsid w:val="005F77D1"/>
    <w:rsid w:val="00605910"/>
    <w:rsid w:val="0061101B"/>
    <w:rsid w:val="00632050"/>
    <w:rsid w:val="0065508B"/>
    <w:rsid w:val="00664CCF"/>
    <w:rsid w:val="0067125F"/>
    <w:rsid w:val="00674D7D"/>
    <w:rsid w:val="006777DD"/>
    <w:rsid w:val="00677D57"/>
    <w:rsid w:val="006A6E86"/>
    <w:rsid w:val="006B3C2E"/>
    <w:rsid w:val="006D13D2"/>
    <w:rsid w:val="006E0037"/>
    <w:rsid w:val="00711A4F"/>
    <w:rsid w:val="00715158"/>
    <w:rsid w:val="007357E6"/>
    <w:rsid w:val="00744304"/>
    <w:rsid w:val="007474D8"/>
    <w:rsid w:val="007748B9"/>
    <w:rsid w:val="007764A3"/>
    <w:rsid w:val="00787111"/>
    <w:rsid w:val="007D4364"/>
    <w:rsid w:val="007F7B1D"/>
    <w:rsid w:val="00823A4E"/>
    <w:rsid w:val="00843EA7"/>
    <w:rsid w:val="008512C4"/>
    <w:rsid w:val="008534BC"/>
    <w:rsid w:val="008639DA"/>
    <w:rsid w:val="008758F8"/>
    <w:rsid w:val="0087722A"/>
    <w:rsid w:val="008819C9"/>
    <w:rsid w:val="00885F75"/>
    <w:rsid w:val="008A2236"/>
    <w:rsid w:val="008E6D51"/>
    <w:rsid w:val="0091702B"/>
    <w:rsid w:val="00933644"/>
    <w:rsid w:val="00937EAE"/>
    <w:rsid w:val="00940C87"/>
    <w:rsid w:val="00942E6E"/>
    <w:rsid w:val="00946EF9"/>
    <w:rsid w:val="009509F9"/>
    <w:rsid w:val="0095328D"/>
    <w:rsid w:val="0095572D"/>
    <w:rsid w:val="009B1A00"/>
    <w:rsid w:val="009D5239"/>
    <w:rsid w:val="009E22AF"/>
    <w:rsid w:val="00A002B8"/>
    <w:rsid w:val="00A05F79"/>
    <w:rsid w:val="00A26625"/>
    <w:rsid w:val="00A27AF8"/>
    <w:rsid w:val="00A52154"/>
    <w:rsid w:val="00A64E42"/>
    <w:rsid w:val="00AA1D9A"/>
    <w:rsid w:val="00AA7166"/>
    <w:rsid w:val="00AC27FE"/>
    <w:rsid w:val="00AD1D8D"/>
    <w:rsid w:val="00AD7513"/>
    <w:rsid w:val="00AF38FA"/>
    <w:rsid w:val="00B27362"/>
    <w:rsid w:val="00B318F4"/>
    <w:rsid w:val="00B374C0"/>
    <w:rsid w:val="00BA6EC5"/>
    <w:rsid w:val="00BC556B"/>
    <w:rsid w:val="00BC5E98"/>
    <w:rsid w:val="00BC6B50"/>
    <w:rsid w:val="00BD0058"/>
    <w:rsid w:val="00C17B72"/>
    <w:rsid w:val="00C40CE3"/>
    <w:rsid w:val="00C94627"/>
    <w:rsid w:val="00C961D1"/>
    <w:rsid w:val="00C972F7"/>
    <w:rsid w:val="00C97C51"/>
    <w:rsid w:val="00CA1DD6"/>
    <w:rsid w:val="00CA6F77"/>
    <w:rsid w:val="00CA7F99"/>
    <w:rsid w:val="00CB5CB3"/>
    <w:rsid w:val="00CC1C5C"/>
    <w:rsid w:val="00D120D7"/>
    <w:rsid w:val="00D17450"/>
    <w:rsid w:val="00D460C1"/>
    <w:rsid w:val="00D60492"/>
    <w:rsid w:val="00D711E4"/>
    <w:rsid w:val="00D82393"/>
    <w:rsid w:val="00D9597A"/>
    <w:rsid w:val="00DD1C81"/>
    <w:rsid w:val="00DE409E"/>
    <w:rsid w:val="00E1746C"/>
    <w:rsid w:val="00E73B8E"/>
    <w:rsid w:val="00E754B3"/>
    <w:rsid w:val="00E80334"/>
    <w:rsid w:val="00E85018"/>
    <w:rsid w:val="00EB2540"/>
    <w:rsid w:val="00EC05D8"/>
    <w:rsid w:val="00EC16DA"/>
    <w:rsid w:val="00EF3399"/>
    <w:rsid w:val="00EF3957"/>
    <w:rsid w:val="00F52935"/>
    <w:rsid w:val="00F64CD0"/>
    <w:rsid w:val="00F66D0B"/>
    <w:rsid w:val="00F675E8"/>
    <w:rsid w:val="00F73147"/>
    <w:rsid w:val="00F73AB3"/>
    <w:rsid w:val="00F86814"/>
    <w:rsid w:val="00F9277E"/>
    <w:rsid w:val="00FA283D"/>
    <w:rsid w:val="00FB4955"/>
    <w:rsid w:val="00FC1039"/>
    <w:rsid w:val="00FC33C5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BE531"/>
  <w15:chartTrackingRefBased/>
  <w15:docId w15:val="{6F61C00B-1D7C-4BC4-A1EB-4A2F09C5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0D7"/>
    <w:pPr>
      <w:spacing w:after="6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6DD9"/>
    <w:pPr>
      <w:keepNext/>
      <w:keepLines/>
      <w:spacing w:before="240"/>
      <w:contextualSpacing/>
      <w:outlineLvl w:val="0"/>
    </w:pPr>
    <w:rPr>
      <w:rFonts w:ascii="Arial" w:eastAsiaTheme="majorEastAsia" w:hAnsi="Arial" w:cs="Arial"/>
      <w:b/>
      <w:bCs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76DD9"/>
    <w:pPr>
      <w:keepNext/>
      <w:keepLines/>
      <w:spacing w:before="240"/>
      <w:outlineLvl w:val="1"/>
    </w:pPr>
    <w:rPr>
      <w:rFonts w:ascii="Arial" w:eastAsiaTheme="majorEastAsia" w:hAnsi="Arial" w:cs="Arial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76DD9"/>
    <w:pPr>
      <w:keepNext/>
      <w:keepLines/>
      <w:spacing w:before="240"/>
      <w:outlineLvl w:val="2"/>
    </w:pPr>
    <w:rPr>
      <w:rFonts w:ascii="Arial" w:eastAsiaTheme="majorEastAsia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0A14FE"/>
    <w:pPr>
      <w:keepNext/>
      <w:keepLines/>
      <w:spacing w:before="240"/>
      <w:outlineLvl w:val="3"/>
    </w:pPr>
    <w:rPr>
      <w:rFonts w:eastAsiaTheme="majorEastAsia" w:cs="Arial"/>
      <w:b/>
      <w:bCs/>
      <w:iCs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4183F"/>
    <w:pPr>
      <w:keepNext/>
      <w:keepLines/>
      <w:numPr>
        <w:ilvl w:val="4"/>
        <w:numId w:val="11"/>
      </w:numPr>
      <w:spacing w:before="240"/>
      <w:outlineLvl w:val="4"/>
    </w:pPr>
    <w:rPr>
      <w:rFonts w:ascii="Arial" w:eastAsiaTheme="majorEastAsia" w:hAnsi="Arial" w:cs="Arial"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C4354"/>
    <w:pPr>
      <w:keepNext/>
      <w:keepLines/>
      <w:spacing w:before="240"/>
      <w:outlineLvl w:val="5"/>
    </w:pPr>
    <w:rPr>
      <w:rFonts w:eastAsiaTheme="majorEastAsia" w:cs="Times New Roman"/>
      <w:bCs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B27362"/>
    <w:pPr>
      <w:keepNext/>
      <w:keepLines/>
      <w:numPr>
        <w:ilvl w:val="6"/>
        <w:numId w:val="11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B27362"/>
    <w:pPr>
      <w:keepNext/>
      <w:keepLines/>
      <w:numPr>
        <w:ilvl w:val="7"/>
        <w:numId w:val="1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B27362"/>
    <w:pPr>
      <w:keepNext/>
      <w:keepLines/>
      <w:numPr>
        <w:ilvl w:val="8"/>
        <w:numId w:val="11"/>
      </w:numPr>
      <w:outlineLvl w:val="8"/>
    </w:pPr>
    <w:rPr>
      <w:rFonts w:asciiTheme="majorHAnsi" w:eastAsiaTheme="majorEastAsia" w:hAnsiTheme="majorHAnsi" w:cstheme="majorBidi"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6DD9"/>
    <w:rPr>
      <w:rFonts w:ascii="Arial" w:eastAsiaTheme="majorEastAsia" w:hAnsi="Arial" w:cs="Arial"/>
      <w:b/>
      <w:bCs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75E8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14FE"/>
    <w:rPr>
      <w:rFonts w:eastAsiaTheme="majorEastAsia" w:cs="Arial"/>
      <w:b/>
      <w:bCs/>
      <w:iCs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DD9"/>
    <w:rPr>
      <w:rFonts w:ascii="Arial" w:eastAsiaTheme="majorEastAsia" w:hAnsi="Arial" w:cs="Arial"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DD9"/>
    <w:rPr>
      <w:rFonts w:ascii="Times New Roman" w:eastAsiaTheme="majorEastAsia" w:hAnsi="Times New Roman" w:cs="Times New Roman"/>
      <w:bCs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83F"/>
    <w:rPr>
      <w:rFonts w:asciiTheme="majorHAnsi" w:eastAsiaTheme="majorEastAsia" w:hAnsiTheme="majorHAnsi" w:cstheme="majorBidi"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83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83F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1039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C1039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1039"/>
    <w:pPr>
      <w:tabs>
        <w:tab w:val="right" w:pos="9072"/>
      </w:tabs>
      <w:spacing w:after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C1039"/>
    <w:rPr>
      <w:rFonts w:ascii="Times New Roman" w:hAnsi="Times New Roman"/>
      <w:sz w:val="20"/>
      <w:szCs w:val="20"/>
    </w:rPr>
  </w:style>
  <w:style w:type="paragraph" w:styleId="ListBullet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6DD9"/>
    <w:rPr>
      <w:rFonts w:ascii="Arial" w:eastAsiaTheme="majorEastAsia" w:hAnsi="Arial" w:cs="Arial"/>
      <w:b/>
      <w:bCs/>
      <w:sz w:val="36"/>
      <w:szCs w:val="40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B27362"/>
    <w:pPr>
      <w:keepNext/>
      <w:keepLines/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4183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27362"/>
    <w:pPr>
      <w:keepNext/>
      <w:keepLines/>
    </w:pPr>
    <w:rPr>
      <w:rFonts w:asciiTheme="majorHAnsi" w:eastAsiaTheme="majorEastAsia" w:hAnsiTheme="majorHAnsi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4183F"/>
    <w:rPr>
      <w:rFonts w:asciiTheme="majorHAnsi" w:eastAsiaTheme="majorEastAsia" w:hAnsiTheme="majorHAnsi" w:cstheme="majorBidi"/>
      <w:iCs/>
      <w:sz w:val="24"/>
      <w:szCs w:val="24"/>
    </w:rPr>
  </w:style>
  <w:style w:type="character" w:styleId="Strong">
    <w:name w:val="Strong"/>
    <w:uiPriority w:val="22"/>
    <w:semiHidden/>
    <w:rsid w:val="00CB5CB3"/>
    <w:rPr>
      <w:b/>
      <w:bCs/>
    </w:rPr>
  </w:style>
  <w:style w:type="character" w:styleId="Emphasis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rsid w:val="00CB5CB3"/>
  </w:style>
  <w:style w:type="paragraph" w:styleId="ListParagraph">
    <w:name w:val="List Paragraph"/>
    <w:basedOn w:val="Normal"/>
    <w:link w:val="ListParagraphChar"/>
    <w:uiPriority w:val="34"/>
    <w:semiHidden/>
    <w:rsid w:val="00CB5CB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5CB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5CB3"/>
    <w:rPr>
      <w:b/>
      <w:bCs/>
      <w:i/>
      <w:iCs/>
    </w:rPr>
  </w:style>
  <w:style w:type="character" w:styleId="SubtleEmphasis">
    <w:name w:val="Subtle Emphasis"/>
    <w:uiPriority w:val="19"/>
    <w:semiHidden/>
    <w:rsid w:val="00CB5CB3"/>
    <w:rPr>
      <w:i/>
      <w:iCs/>
    </w:rPr>
  </w:style>
  <w:style w:type="character" w:styleId="IntenseEmphasis">
    <w:name w:val="Intense Emphasis"/>
    <w:uiPriority w:val="21"/>
    <w:semiHidden/>
    <w:rsid w:val="00CB5CB3"/>
    <w:rPr>
      <w:b/>
      <w:bCs/>
    </w:rPr>
  </w:style>
  <w:style w:type="character" w:styleId="SubtleReference">
    <w:name w:val="Subtle Reference"/>
    <w:uiPriority w:val="31"/>
    <w:semiHidden/>
    <w:rsid w:val="00CB5CB3"/>
    <w:rPr>
      <w:smallCaps/>
    </w:rPr>
  </w:style>
  <w:style w:type="character" w:styleId="IntenseReference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okTitle">
    <w:name w:val="Book Title"/>
    <w:uiPriority w:val="33"/>
    <w:semiHidden/>
    <w:rsid w:val="00CB5CB3"/>
    <w:rPr>
      <w:i/>
      <w:iCs/>
      <w:smallCaps/>
      <w:spacing w:val="5"/>
    </w:rPr>
  </w:style>
  <w:style w:type="paragraph" w:styleId="TOCHeading">
    <w:name w:val="TOC Heading"/>
    <w:basedOn w:val="HeadingTOC"/>
    <w:next w:val="Normal"/>
    <w:link w:val="TOCHeadingChar"/>
    <w:uiPriority w:val="39"/>
    <w:semiHidden/>
    <w:rsid w:val="00301907"/>
    <w:pPr>
      <w:spacing w:before="240"/>
    </w:pPr>
    <w:rPr>
      <w:lang w:val="sv-SE"/>
    </w:rPr>
  </w:style>
  <w:style w:type="paragraph" w:styleId="TOC1">
    <w:name w:val="toc 1"/>
    <w:basedOn w:val="Normal"/>
    <w:next w:val="Normal"/>
    <w:uiPriority w:val="39"/>
    <w:rsid w:val="00493BB6"/>
    <w:pPr>
      <w:tabs>
        <w:tab w:val="right" w:leader="dot" w:pos="7360"/>
      </w:tabs>
      <w:spacing w:before="240" w:after="120"/>
      <w:ind w:left="567" w:hanging="567"/>
    </w:pPr>
    <w:rPr>
      <w:noProof/>
    </w:rPr>
  </w:style>
  <w:style w:type="paragraph" w:styleId="TOC2">
    <w:name w:val="toc 2"/>
    <w:basedOn w:val="Normal"/>
    <w:next w:val="Normal"/>
    <w:uiPriority w:val="39"/>
    <w:rsid w:val="003E26C6"/>
    <w:pPr>
      <w:tabs>
        <w:tab w:val="left" w:pos="851"/>
        <w:tab w:val="right" w:leader="dot" w:pos="7360"/>
      </w:tabs>
      <w:spacing w:after="0"/>
      <w:ind w:left="1418" w:hanging="851"/>
    </w:pPr>
    <w:rPr>
      <w:noProof/>
    </w:rPr>
  </w:style>
  <w:style w:type="paragraph" w:styleId="TOC3">
    <w:name w:val="toc 3"/>
    <w:basedOn w:val="Normal"/>
    <w:next w:val="Normal"/>
    <w:uiPriority w:val="39"/>
    <w:rsid w:val="003E26C6"/>
    <w:pPr>
      <w:tabs>
        <w:tab w:val="left" w:pos="851"/>
        <w:tab w:val="right" w:leader="dot" w:pos="7360"/>
      </w:tabs>
      <w:spacing w:after="0"/>
      <w:ind w:left="1418" w:hanging="851"/>
    </w:pPr>
    <w:rPr>
      <w:noProof/>
    </w:rPr>
  </w:style>
  <w:style w:type="paragraph" w:styleId="TOC4">
    <w:name w:val="toc 4"/>
    <w:basedOn w:val="Normal"/>
    <w:next w:val="Normal"/>
    <w:uiPriority w:val="39"/>
    <w:semiHidden/>
    <w:rsid w:val="003E26C6"/>
    <w:pPr>
      <w:tabs>
        <w:tab w:val="left" w:pos="851"/>
        <w:tab w:val="right" w:leader="dot" w:pos="7360"/>
      </w:tabs>
      <w:spacing w:after="0"/>
      <w:ind w:left="1418" w:hanging="851"/>
    </w:pPr>
    <w:rPr>
      <w:noProof/>
    </w:rPr>
  </w:style>
  <w:style w:type="paragraph" w:styleId="TOC5">
    <w:name w:val="toc 5"/>
    <w:basedOn w:val="Normal"/>
    <w:next w:val="Normal"/>
    <w:uiPriority w:val="39"/>
    <w:semiHidden/>
    <w:rsid w:val="003E26C6"/>
    <w:pPr>
      <w:tabs>
        <w:tab w:val="left" w:pos="851"/>
        <w:tab w:val="right" w:leader="dot" w:pos="7360"/>
      </w:tabs>
      <w:spacing w:after="0"/>
      <w:ind w:left="1418" w:hanging="851"/>
    </w:pPr>
    <w:rPr>
      <w:noProof/>
    </w:rPr>
  </w:style>
  <w:style w:type="paragraph" w:styleId="TOC6">
    <w:name w:val="toc 6"/>
    <w:basedOn w:val="Normal"/>
    <w:next w:val="Normal"/>
    <w:uiPriority w:val="39"/>
    <w:semiHidden/>
    <w:rsid w:val="007D4364"/>
    <w:pPr>
      <w:tabs>
        <w:tab w:val="right" w:leader="dot" w:pos="7360"/>
      </w:tabs>
      <w:spacing w:after="0"/>
      <w:ind w:left="567"/>
    </w:pPr>
    <w:rPr>
      <w:noProof/>
    </w:rPr>
  </w:style>
  <w:style w:type="paragraph" w:styleId="TOC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TOC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TOC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customStyle="1" w:styleId="HeadingTOC">
    <w:name w:val="Heading_TOC"/>
    <w:basedOn w:val="Normal"/>
    <w:link w:val="HeadingTOCChar"/>
    <w:semiHidden/>
    <w:rsid w:val="0034183F"/>
    <w:pPr>
      <w:spacing w:after="240"/>
    </w:pPr>
    <w:rPr>
      <w:rFonts w:ascii="Arial" w:eastAsia="Times New Roman" w:hAnsi="Arial" w:cs="Times New Roman"/>
      <w:b/>
      <w:sz w:val="40"/>
      <w:lang w:val="en-GB" w:eastAsia="sv-SE"/>
    </w:rPr>
  </w:style>
  <w:style w:type="paragraph" w:styleId="ListNumber">
    <w:name w:val="List Number"/>
    <w:basedOn w:val="Normal"/>
    <w:uiPriority w:val="99"/>
    <w:qFormat/>
    <w:rsid w:val="0091702B"/>
    <w:pPr>
      <w:numPr>
        <w:numId w:val="17"/>
      </w:numPr>
      <w:ind w:left="284" w:hanging="284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3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3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2154"/>
    <w:rPr>
      <w:color w:val="FF671F" w:themeColor="hyperlink"/>
      <w:u w:val="single"/>
    </w:rPr>
  </w:style>
  <w:style w:type="table" w:styleId="TableGrid">
    <w:name w:val="Table Grid"/>
    <w:basedOn w:val="TableNormal"/>
    <w:rsid w:val="00FC33C5"/>
    <w:pPr>
      <w:keepNext/>
      <w:keepLines/>
      <w:spacing w:before="60" w:after="60" w:line="240" w:lineRule="auto"/>
      <w:ind w:left="113" w:right="113"/>
    </w:pPr>
    <w:rPr>
      <w:rFonts w:ascii="Times New Roman" w:eastAsia="Times New Roman" w:hAnsi="Times New Roman" w:cs="Times New Roman"/>
      <w:sz w:val="20"/>
      <w:szCs w:val="20"/>
      <w:lang w:eastAsia="sv-SE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paragraph" w:customStyle="1" w:styleId="ReportTitle">
    <w:name w:val="Report Title"/>
    <w:basedOn w:val="Heading1"/>
    <w:next w:val="Normal"/>
    <w:link w:val="ReportTitleChar"/>
    <w:semiHidden/>
    <w:rsid w:val="00933644"/>
    <w:pPr>
      <w:spacing w:before="120" w:after="240"/>
      <w:outlineLvl w:val="9"/>
    </w:pPr>
  </w:style>
  <w:style w:type="character" w:customStyle="1" w:styleId="HeadingTOCChar">
    <w:name w:val="Heading_TOC Char"/>
    <w:basedOn w:val="DefaultParagraphFont"/>
    <w:link w:val="HeadingTOC"/>
    <w:semiHidden/>
    <w:rsid w:val="008A2236"/>
    <w:rPr>
      <w:rFonts w:ascii="Arial" w:eastAsia="Times New Roman" w:hAnsi="Arial" w:cs="Times New Roman"/>
      <w:b/>
      <w:sz w:val="40"/>
      <w:szCs w:val="24"/>
      <w:lang w:val="en-GB" w:eastAsia="sv-SE"/>
    </w:rPr>
  </w:style>
  <w:style w:type="character" w:customStyle="1" w:styleId="TOCHeadingChar">
    <w:name w:val="TOC Heading Char"/>
    <w:basedOn w:val="HeadingTOCChar"/>
    <w:link w:val="TOCHeading"/>
    <w:uiPriority w:val="39"/>
    <w:semiHidden/>
    <w:rsid w:val="00476DD9"/>
    <w:rPr>
      <w:rFonts w:ascii="Arial" w:eastAsia="Times New Roman" w:hAnsi="Arial" w:cs="Times New Roman"/>
      <w:b/>
      <w:sz w:val="40"/>
      <w:szCs w:val="24"/>
      <w:lang w:val="en-GB" w:eastAsia="sv-SE"/>
    </w:rPr>
  </w:style>
  <w:style w:type="character" w:customStyle="1" w:styleId="ReportTitleChar">
    <w:name w:val="Report Title Char"/>
    <w:basedOn w:val="Heading1Char"/>
    <w:link w:val="ReportTitle"/>
    <w:semiHidden/>
    <w:rsid w:val="00476DD9"/>
    <w:rPr>
      <w:rFonts w:ascii="Arial" w:eastAsiaTheme="majorEastAsia" w:hAnsi="Arial" w:cs="Arial"/>
      <w:b/>
      <w:bCs/>
      <w:sz w:val="36"/>
      <w:szCs w:val="40"/>
    </w:rPr>
  </w:style>
  <w:style w:type="paragraph" w:customStyle="1" w:styleId="Summary">
    <w:name w:val="Summary"/>
    <w:basedOn w:val="ListParagraph"/>
    <w:link w:val="SummaryChar"/>
    <w:semiHidden/>
    <w:rsid w:val="00400165"/>
    <w:pPr>
      <w:ind w:left="0"/>
    </w:pPr>
    <w:rPr>
      <w:rFonts w:ascii="Arial" w:hAnsi="Arial" w:cs="Arial"/>
      <w:b/>
      <w:sz w:val="32"/>
      <w:szCs w:val="3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2F75CE"/>
    <w:rPr>
      <w:rFonts w:ascii="Times New Roman" w:hAnsi="Times New Roman"/>
      <w:sz w:val="24"/>
    </w:rPr>
  </w:style>
  <w:style w:type="character" w:customStyle="1" w:styleId="SummaryChar">
    <w:name w:val="Summary Char"/>
    <w:basedOn w:val="ListParagraphChar"/>
    <w:link w:val="Summary"/>
    <w:semiHidden/>
    <w:rsid w:val="00476DD9"/>
    <w:rPr>
      <w:rFonts w:ascii="Arial" w:hAnsi="Arial" w:cs="Arial"/>
      <w:b/>
      <w:sz w:val="32"/>
      <w:szCs w:val="32"/>
      <w:lang w:val="en-GB"/>
    </w:rPr>
  </w:style>
  <w:style w:type="paragraph" w:styleId="Caption">
    <w:name w:val="caption"/>
    <w:aliases w:val="(Figures and Tables)"/>
    <w:next w:val="Normal"/>
    <w:uiPriority w:val="99"/>
    <w:qFormat/>
    <w:rsid w:val="00476DD9"/>
    <w:pPr>
      <w:spacing w:before="120" w:after="120" w:line="240" w:lineRule="auto"/>
    </w:pPr>
    <w:rPr>
      <w:rFonts w:ascii="Times New Roman" w:eastAsia="Times New Roman" w:hAnsi="Times New Roman" w:cs="Times New Roman"/>
      <w:bCs/>
      <w:sz w:val="20"/>
      <w:szCs w:val="20"/>
      <w:lang w:val="en-GB" w:eastAsia="sv-SE"/>
    </w:rPr>
  </w:style>
  <w:style w:type="character" w:styleId="PlaceholderText">
    <w:name w:val="Placeholder Text"/>
    <w:basedOn w:val="DefaultParagraphFont"/>
    <w:uiPriority w:val="99"/>
    <w:semiHidden/>
    <w:rsid w:val="0067125F"/>
    <w:rPr>
      <w:color w:val="808080"/>
    </w:rPr>
  </w:style>
  <w:style w:type="character" w:styleId="PageNumber">
    <w:name w:val="page number"/>
    <w:basedOn w:val="DefaultParagraphFont"/>
    <w:semiHidden/>
    <w:rsid w:val="00F66D0B"/>
    <w:rPr>
      <w:rFonts w:ascii="Times New Roman" w:hAnsi="Times New Roman"/>
      <w:sz w:val="20"/>
    </w:rPr>
  </w:style>
  <w:style w:type="paragraph" w:customStyle="1" w:styleId="HeadingAppendix">
    <w:name w:val="Heading_Appendix"/>
    <w:next w:val="Normal"/>
    <w:semiHidden/>
    <w:rsid w:val="004312CD"/>
    <w:pPr>
      <w:spacing w:after="0" w:line="240" w:lineRule="auto"/>
      <w:outlineLvl w:val="0"/>
    </w:pPr>
    <w:rPr>
      <w:rFonts w:ascii="Arial" w:eastAsia="Times New Roman" w:hAnsi="Arial" w:cs="Times New Roman"/>
      <w:b/>
      <w:sz w:val="40"/>
      <w:lang w:val="en-GB" w:eastAsia="sv-SE"/>
    </w:rPr>
  </w:style>
  <w:style w:type="paragraph" w:styleId="Bibliography">
    <w:name w:val="Bibliography"/>
    <w:basedOn w:val="Normal"/>
    <w:next w:val="Normal"/>
    <w:uiPriority w:val="37"/>
    <w:semiHidden/>
    <w:rsid w:val="00632050"/>
  </w:style>
  <w:style w:type="paragraph" w:styleId="ListNumber2">
    <w:name w:val="List Number 2"/>
    <w:basedOn w:val="Normal"/>
    <w:uiPriority w:val="99"/>
    <w:rsid w:val="0091702B"/>
    <w:pPr>
      <w:numPr>
        <w:numId w:val="7"/>
      </w:numPr>
      <w:ind w:left="568" w:hanging="284"/>
      <w:contextualSpacing/>
    </w:pPr>
  </w:style>
  <w:style w:type="paragraph" w:styleId="ListNumber3">
    <w:name w:val="List Number 3"/>
    <w:basedOn w:val="Normal"/>
    <w:uiPriority w:val="99"/>
    <w:rsid w:val="0091702B"/>
    <w:pPr>
      <w:numPr>
        <w:numId w:val="8"/>
      </w:numPr>
      <w:ind w:left="851" w:hanging="284"/>
      <w:contextualSpacing/>
    </w:pPr>
  </w:style>
  <w:style w:type="paragraph" w:styleId="ListNumber4">
    <w:name w:val="List Number 4"/>
    <w:basedOn w:val="Normal"/>
    <w:uiPriority w:val="99"/>
    <w:unhideWhenUsed/>
    <w:rsid w:val="0091702B"/>
    <w:pPr>
      <w:numPr>
        <w:numId w:val="9"/>
      </w:numPr>
      <w:ind w:left="1135" w:hanging="284"/>
      <w:contextualSpacing/>
    </w:pPr>
  </w:style>
  <w:style w:type="paragraph" w:styleId="ListNumber5">
    <w:name w:val="List Number 5"/>
    <w:basedOn w:val="Normal"/>
    <w:uiPriority w:val="99"/>
    <w:unhideWhenUsed/>
    <w:rsid w:val="0091702B"/>
    <w:pPr>
      <w:numPr>
        <w:numId w:val="10"/>
      </w:numPr>
      <w:ind w:left="1418" w:hanging="284"/>
      <w:contextualSpacing/>
    </w:pPr>
  </w:style>
  <w:style w:type="paragraph" w:customStyle="1" w:styleId="attributed-text-segment-listcontent">
    <w:name w:val="attributed-text-segment-list__content"/>
    <w:basedOn w:val="Normal"/>
    <w:rsid w:val="002D13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bg-color-background-container-tint">
    <w:name w:val="bg-color-background-container-tint"/>
    <w:basedOn w:val="Normal"/>
    <w:rsid w:val="002D13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6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21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.linkedin.com/in/guozhu-ye-2198ba185?trk=public_post-text" TargetMode="External"/><Relationship Id="rId18" Type="http://schemas.openxmlformats.org/officeDocument/2006/relationships/hyperlink" Target="https://www.linkedin.com/signup/cold-join?session_redirect=https%3A%2F%2Fwww.linkedin.com%2Ffeed%2Fhashtag%2Fseminar&amp;trk=public_post-text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signup/cold-join?session_redirect=https%3A%2F%2Fwww.linkedin.com%2Ffeed%2Fhashtag%2Fresearch&amp;trk=public_post-tex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t.linkedin.com/company/university-of-brescia?trk=public_post-text" TargetMode="External"/><Relationship Id="rId17" Type="http://schemas.openxmlformats.org/officeDocument/2006/relationships/hyperlink" Target="https://www.linkedin.com/signup/cold-join?session_redirect=https%3A%2F%2Fwww.linkedin.com%2Ffeed%2Fhashtag%2Fescaptool&amp;trk=public_post-text" TargetMode="External"/><Relationship Id="rId25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signup/cold-join?session_redirect=https%3A%2F%2Fwww.linkedin.com%2Ffeed%2Fhashtag%2Fproductdesign&amp;trk=public_post-text" TargetMode="External"/><Relationship Id="rId20" Type="http://schemas.openxmlformats.org/officeDocument/2006/relationships/hyperlink" Target="https://www.linkedin.com/signup/cold-join?session_redirect=https%3A%2F%2Fwww.linkedin.com%2Ffeed%2Fhashtag%2Fphigoproject&amp;trk=public_post-tex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linkedin.com/in/elza-bontempi-869b53b1?trk=public_post-text" TargetMode="External"/><Relationship Id="rId24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https://www.linkedin.com/signup/cold-join?session_redirect=https%3A%2F%2Fwww.linkedin.com%2Ffeed%2Fhashtag%2Fsustainability&amp;trk=public_post-text" TargetMode="External"/><Relationship Id="rId23" Type="http://schemas.openxmlformats.org/officeDocument/2006/relationships/image" Target="media/image2.jpe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signup/cold-join?session_redirect=https%3A%2F%2Fwww.linkedin.com%2Ffeed%2Fhashtag%2Fcollaboration&amp;trk=public_post-tex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redir/redirect?url=https%3A%2F%2Flnkd%2Ein%2Fd5PJAX4G&amp;urlhash=z10z&amp;trk=public_post-text" TargetMode="External"/><Relationship Id="rId22" Type="http://schemas.openxmlformats.org/officeDocument/2006/relationships/image" Target="media/image1.jpe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Swerim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4C8C2B"/>
      </a:accent1>
      <a:accent2>
        <a:srgbClr val="005670"/>
      </a:accent2>
      <a:accent3>
        <a:srgbClr val="007096"/>
      </a:accent3>
      <a:accent4>
        <a:srgbClr val="FF671F"/>
      </a:accent4>
      <a:accent5>
        <a:srgbClr val="DA291C"/>
      </a:accent5>
      <a:accent6>
        <a:srgbClr val="A39382"/>
      </a:accent6>
      <a:hlink>
        <a:srgbClr val="FF671F"/>
      </a:hlink>
      <a:folHlink>
        <a:srgbClr val="919191"/>
      </a:folHlink>
    </a:clrScheme>
    <a:fontScheme name="Sweri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4" ma:contentTypeDescription="Skapa ett nytt dokument." ma:contentTypeScope="" ma:versionID="19d4a0ac1a08494df288df3a7282ab2f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1c39378310c2023736400e5780ff78fa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_x00e4_nd xmlns="10c3a147-0d64-46aa-a281-dc97358e8373">false</Godk_x00e4_nd>
  </documentManagement>
</p:properties>
</file>

<file path=customXml/itemProps1.xml><?xml version="1.0" encoding="utf-8"?>
<ds:datastoreItem xmlns:ds="http://schemas.openxmlformats.org/officeDocument/2006/customXml" ds:itemID="{6E9036EE-298F-4267-829D-1D1F3586A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C8494B-A79E-4601-9EFA-AE7904CF9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2E31D5-B150-4FF9-AE87-5901A2D737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A45716-343E-4A2D-9584-95B4663E71D3}">
  <ds:schemaRefs>
    <ds:schemaRef ds:uri="http://schemas.microsoft.com/office/2006/metadata/properties"/>
    <ds:schemaRef ds:uri="http://schemas.microsoft.com/office/infopath/2007/PartnerControls"/>
    <ds:schemaRef ds:uri="10c3a147-0d64-46aa-a281-dc97358e8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2563</Characters>
  <Application>Microsoft Office Word</Application>
  <DocSecurity>0</DocSecurity>
  <Lines>44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Elsayed Mousa</dc:creator>
  <cp:keywords/>
  <dc:description/>
  <cp:lastModifiedBy>Elsayed Mousa</cp:lastModifiedBy>
  <cp:revision>1</cp:revision>
  <cp:lastPrinted>2015-03-17T11:52:00Z</cp:lastPrinted>
  <dcterms:created xsi:type="dcterms:W3CDTF">2024-12-09T08:51:00Z</dcterms:created>
  <dcterms:modified xsi:type="dcterms:W3CDTF">2024-12-09T08:52:00Z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fa15487a-a311-4821-8bcc-747a35224ccb</vt:lpwstr>
  </property>
</Properties>
</file>